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DF" w:rsidRDefault="004235DF" w:rsidP="004235DF">
      <w:pPr>
        <w:spacing w:after="0"/>
        <w:jc w:val="center"/>
        <w:rPr>
          <w:rFonts w:ascii="Times New Roman" w:hAnsi="Times New Roman" w:cs="Times New Roman"/>
          <w:color w:val="333333"/>
          <w:sz w:val="24"/>
          <w:szCs w:val="23"/>
          <w:shd w:val="clear" w:color="auto" w:fill="FFFFFF"/>
        </w:rPr>
      </w:pPr>
      <w:r>
        <w:rPr>
          <w:rFonts w:ascii="Times New Roman" w:hAnsi="Times New Roman" w:cs="Times New Roman"/>
          <w:color w:val="333333"/>
          <w:sz w:val="24"/>
          <w:szCs w:val="23"/>
          <w:shd w:val="clear" w:color="auto" w:fill="FFFFFF"/>
        </w:rPr>
        <w:t>THE INTERNET</w:t>
      </w:r>
    </w:p>
    <w:p w:rsidR="004235DF" w:rsidRPr="00C71041" w:rsidRDefault="004235DF" w:rsidP="004235DF">
      <w:pPr>
        <w:spacing w:after="0"/>
        <w:rPr>
          <w:rFonts w:ascii="Times New Roman" w:hAnsi="Times New Roman" w:cs="Times New Roman"/>
          <w:color w:val="333333"/>
          <w:sz w:val="24"/>
          <w:szCs w:val="23"/>
          <w:shd w:val="clear" w:color="auto" w:fill="FFFFFF"/>
        </w:rPr>
      </w:pPr>
      <w:r w:rsidRPr="00C71041">
        <w:rPr>
          <w:rFonts w:ascii="Times New Roman" w:hAnsi="Times New Roman" w:cs="Times New Roman"/>
          <w:color w:val="333333"/>
          <w:sz w:val="24"/>
          <w:szCs w:val="23"/>
          <w:shd w:val="clear" w:color="auto" w:fill="FFFFFF"/>
        </w:rPr>
        <w:t>In a relatively short period of time, the Internet has had an amazing impact on a</w:t>
      </w:r>
      <w:r w:rsidR="00F75023">
        <w:rPr>
          <w:rFonts w:ascii="Times New Roman" w:hAnsi="Times New Roman" w:cs="Times New Roman"/>
          <w:color w:val="333333"/>
          <w:sz w:val="24"/>
          <w:szCs w:val="23"/>
          <w:shd w:val="clear" w:color="auto" w:fill="FFFFFF"/>
        </w:rPr>
        <w:t xml:space="preserve">lmost every facet of our lives. </w:t>
      </w:r>
      <w:r w:rsidRPr="00C71041">
        <w:rPr>
          <w:rFonts w:ascii="Times New Roman" w:hAnsi="Times New Roman" w:cs="Times New Roman"/>
          <w:color w:val="333333"/>
          <w:sz w:val="24"/>
          <w:szCs w:val="23"/>
          <w:shd w:val="clear" w:color="auto" w:fill="FFFFFF"/>
        </w:rPr>
        <w:t>With it, we are able access to new ideas, more information, unlimited possibilities, and a whole new world of communities. It has grown and evolved to influence how we interact, how we conduct business, how we learn, and how we proceed day to day. And as much as it has changed our lives, in the process, the Internet itself has changed too.</w:t>
      </w:r>
    </w:p>
    <w:p w:rsidR="004235DF" w:rsidRDefault="004235DF" w:rsidP="004235DF">
      <w:pPr>
        <w:spacing w:after="0"/>
        <w:rPr>
          <w:rFonts w:ascii="Times New Roman" w:hAnsi="Times New Roman" w:cs="Times New Roman"/>
          <w:color w:val="333333"/>
          <w:sz w:val="24"/>
          <w:szCs w:val="23"/>
          <w:shd w:val="clear" w:color="auto" w:fill="FFFFFF"/>
        </w:rPr>
      </w:pPr>
    </w:p>
    <w:p w:rsidR="004235DF" w:rsidRPr="00C71041" w:rsidRDefault="004235DF" w:rsidP="004235DF">
      <w:pPr>
        <w:spacing w:after="0"/>
        <w:jc w:val="both"/>
        <w:rPr>
          <w:rFonts w:ascii="Times New Roman" w:hAnsi="Times New Roman" w:cs="Times New Roman"/>
          <w:color w:val="333333"/>
          <w:sz w:val="24"/>
          <w:szCs w:val="23"/>
          <w:shd w:val="clear" w:color="auto" w:fill="FFFFFF"/>
        </w:rPr>
      </w:pPr>
      <w:r w:rsidRPr="00C71041">
        <w:rPr>
          <w:rFonts w:ascii="Times New Roman" w:hAnsi="Times New Roman" w:cs="Times New Roman"/>
          <w:color w:val="333333"/>
          <w:sz w:val="24"/>
          <w:szCs w:val="23"/>
          <w:shd w:val="clear" w:color="auto" w:fill="FFFFFF"/>
        </w:rPr>
        <w:t>In a relatively short period of time, the Internet has had an amazing impact on almost every facet of our lives. With it, we are able access to new ideas, more information, unlimited possibilities, and a whole new world of communities. It has grown and evolved to influence how we interact, how we conduct business, how we learn, and how we proceed day to day. And as much as it has changed our lives, in the process, the Internet itself has changed too.</w:t>
      </w:r>
    </w:p>
    <w:p w:rsidR="004235DF" w:rsidRPr="007A242E" w:rsidRDefault="004235DF" w:rsidP="004235DF">
      <w:pPr>
        <w:spacing w:after="0"/>
        <w:rPr>
          <w:rFonts w:ascii="Times New Roman" w:hAnsi="Times New Roman" w:cs="Times New Roman"/>
          <w:color w:val="333333"/>
          <w:sz w:val="24"/>
          <w:szCs w:val="23"/>
          <w:shd w:val="clear" w:color="auto" w:fill="FFFFFF"/>
        </w:rPr>
      </w:pPr>
    </w:p>
    <w:p w:rsidR="00D70375" w:rsidRDefault="00D70375"/>
    <w:p w:rsidR="004235DF" w:rsidRDefault="004235DF"/>
    <w:p w:rsidR="004235DF" w:rsidRDefault="004235DF">
      <w:pPr>
        <w:rPr>
          <w:rFonts w:ascii="Times New Roman" w:hAnsi="Times New Roman" w:cs="Times New Roman"/>
          <w:sz w:val="28"/>
        </w:rPr>
      </w:pPr>
      <w:r w:rsidRPr="004235DF">
        <w:rPr>
          <w:rFonts w:ascii="Times New Roman" w:hAnsi="Times New Roman" w:cs="Times New Roman"/>
          <w:sz w:val="28"/>
        </w:rPr>
        <w:t>Instructions</w:t>
      </w:r>
    </w:p>
    <w:p w:rsidR="00F75023" w:rsidRDefault="00F75023" w:rsidP="00081E6F">
      <w:pPr>
        <w:pStyle w:val="ListParagraph"/>
        <w:numPr>
          <w:ilvl w:val="0"/>
          <w:numId w:val="1"/>
        </w:numPr>
        <w:rPr>
          <w:rFonts w:ascii="Times New Roman" w:hAnsi="Times New Roman" w:cs="Times New Roman"/>
          <w:color w:val="FF0000"/>
          <w:sz w:val="24"/>
        </w:rPr>
      </w:pPr>
      <w:r>
        <w:rPr>
          <w:rFonts w:ascii="Times New Roman" w:hAnsi="Times New Roman" w:cs="Times New Roman"/>
          <w:color w:val="FF0000"/>
          <w:sz w:val="24"/>
        </w:rPr>
        <w:t>What is the measurement for the left margin?</w:t>
      </w:r>
    </w:p>
    <w:p w:rsidR="004235DF" w:rsidRPr="00081E6F" w:rsidRDefault="00081E6F" w:rsidP="00081E6F">
      <w:pPr>
        <w:pStyle w:val="ListParagraph"/>
        <w:numPr>
          <w:ilvl w:val="0"/>
          <w:numId w:val="1"/>
        </w:numPr>
        <w:rPr>
          <w:rFonts w:ascii="Times New Roman" w:hAnsi="Times New Roman" w:cs="Times New Roman"/>
          <w:color w:val="FF0000"/>
          <w:sz w:val="24"/>
        </w:rPr>
      </w:pPr>
      <w:r w:rsidRPr="00081E6F">
        <w:rPr>
          <w:rFonts w:ascii="Times New Roman" w:hAnsi="Times New Roman" w:cs="Times New Roman"/>
          <w:color w:val="FF0000"/>
          <w:sz w:val="24"/>
        </w:rPr>
        <w:t xml:space="preserve">Use triple line spacing after the heading </w:t>
      </w:r>
    </w:p>
    <w:p w:rsidR="00081E6F" w:rsidRPr="00081E6F" w:rsidRDefault="00081E6F" w:rsidP="00081E6F">
      <w:pPr>
        <w:pStyle w:val="ListParagraph"/>
        <w:numPr>
          <w:ilvl w:val="0"/>
          <w:numId w:val="1"/>
        </w:numPr>
        <w:rPr>
          <w:rFonts w:ascii="Times New Roman" w:hAnsi="Times New Roman" w:cs="Times New Roman"/>
          <w:color w:val="FF0000"/>
          <w:sz w:val="24"/>
        </w:rPr>
      </w:pPr>
      <w:r w:rsidRPr="00081E6F">
        <w:rPr>
          <w:rFonts w:ascii="Times New Roman" w:hAnsi="Times New Roman" w:cs="Times New Roman"/>
          <w:color w:val="FF0000"/>
          <w:sz w:val="24"/>
        </w:rPr>
        <w:t>Apply double line spacing for the first paragraph</w:t>
      </w:r>
    </w:p>
    <w:p w:rsidR="00081E6F" w:rsidRPr="00081E6F" w:rsidRDefault="00081E6F" w:rsidP="00081E6F">
      <w:pPr>
        <w:pStyle w:val="ListParagraph"/>
        <w:numPr>
          <w:ilvl w:val="0"/>
          <w:numId w:val="1"/>
        </w:numPr>
        <w:rPr>
          <w:rFonts w:ascii="Times New Roman" w:hAnsi="Times New Roman" w:cs="Times New Roman"/>
          <w:color w:val="FF0000"/>
          <w:sz w:val="24"/>
        </w:rPr>
      </w:pPr>
      <w:r w:rsidRPr="00081E6F">
        <w:rPr>
          <w:rFonts w:ascii="Times New Roman" w:hAnsi="Times New Roman" w:cs="Times New Roman"/>
          <w:color w:val="FF0000"/>
          <w:sz w:val="24"/>
        </w:rPr>
        <w:t xml:space="preserve">Apply triple line spacing between the paragraphs </w:t>
      </w:r>
    </w:p>
    <w:p w:rsidR="00081E6F" w:rsidRDefault="00081E6F" w:rsidP="00081E6F">
      <w:pPr>
        <w:pStyle w:val="ListParagraph"/>
        <w:numPr>
          <w:ilvl w:val="0"/>
          <w:numId w:val="1"/>
        </w:numPr>
        <w:rPr>
          <w:rFonts w:ascii="Times New Roman" w:hAnsi="Times New Roman" w:cs="Times New Roman"/>
          <w:color w:val="FF0000"/>
          <w:sz w:val="24"/>
        </w:rPr>
      </w:pPr>
      <w:r w:rsidRPr="00081E6F">
        <w:rPr>
          <w:rFonts w:ascii="Times New Roman" w:hAnsi="Times New Roman" w:cs="Times New Roman"/>
          <w:color w:val="FF0000"/>
          <w:sz w:val="24"/>
        </w:rPr>
        <w:t>Apply triple line spacing to the last paragraph</w:t>
      </w:r>
    </w:p>
    <w:p w:rsidR="00175B4D" w:rsidRDefault="00081E6F" w:rsidP="00175B4D">
      <w:pPr>
        <w:pStyle w:val="ListParagraph"/>
        <w:numPr>
          <w:ilvl w:val="0"/>
          <w:numId w:val="1"/>
        </w:numPr>
        <w:rPr>
          <w:rFonts w:ascii="Times New Roman" w:hAnsi="Times New Roman" w:cs="Times New Roman"/>
          <w:color w:val="FF0000"/>
          <w:sz w:val="24"/>
        </w:rPr>
      </w:pPr>
      <w:r>
        <w:rPr>
          <w:rFonts w:ascii="Times New Roman" w:hAnsi="Times New Roman" w:cs="Times New Roman"/>
          <w:color w:val="FF0000"/>
          <w:sz w:val="24"/>
        </w:rPr>
        <w:t>Turn</w:t>
      </w:r>
      <w:r w:rsidR="00175B4D">
        <w:rPr>
          <w:rFonts w:ascii="Times New Roman" w:hAnsi="Times New Roman" w:cs="Times New Roman"/>
          <w:color w:val="FF0000"/>
          <w:sz w:val="24"/>
        </w:rPr>
        <w:t xml:space="preserve"> on the paragraph mark and observe the result. Compare what you see with this document and the previous document when the paragraph mark is on.</w:t>
      </w:r>
    </w:p>
    <w:p w:rsidR="00F75023" w:rsidRPr="00175B4D" w:rsidRDefault="00F75023" w:rsidP="00F75023">
      <w:pPr>
        <w:pStyle w:val="ListParagraph"/>
        <w:numPr>
          <w:ilvl w:val="0"/>
          <w:numId w:val="1"/>
        </w:numPr>
        <w:tabs>
          <w:tab w:val="left" w:pos="180"/>
        </w:tabs>
        <w:rPr>
          <w:rFonts w:ascii="Times New Roman" w:hAnsi="Times New Roman" w:cs="Times New Roman"/>
          <w:color w:val="FF0000"/>
          <w:sz w:val="24"/>
        </w:rPr>
      </w:pPr>
      <w:r>
        <w:rPr>
          <w:rFonts w:ascii="Times New Roman" w:hAnsi="Times New Roman" w:cs="Times New Roman"/>
          <w:color w:val="FF0000"/>
          <w:sz w:val="24"/>
        </w:rPr>
        <w:t>Check the document if the correct character space follows a full stop at the end of sentence. If not, apply the correct charact</w:t>
      </w:r>
      <w:bookmarkStart w:id="0" w:name="_GoBack"/>
      <w:bookmarkEnd w:id="0"/>
      <w:r>
        <w:rPr>
          <w:rFonts w:ascii="Times New Roman" w:hAnsi="Times New Roman" w:cs="Times New Roman"/>
          <w:color w:val="FF0000"/>
          <w:sz w:val="24"/>
        </w:rPr>
        <w:t xml:space="preserve">er spacing. </w:t>
      </w:r>
    </w:p>
    <w:sectPr w:rsidR="00F75023" w:rsidRPr="00175B4D" w:rsidSect="0042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6238F"/>
    <w:multiLevelType w:val="hybridMultilevel"/>
    <w:tmpl w:val="3AB0BA8E"/>
    <w:lvl w:ilvl="0" w:tplc="8E32B648">
      <w:start w:val="1"/>
      <w:numFmt w:val="decimal"/>
      <w:lvlText w:val="%1."/>
      <w:lvlJc w:val="left"/>
      <w:pPr>
        <w:ind w:left="360" w:hanging="360"/>
      </w:pPr>
      <w:rPr>
        <w:sz w:val="24"/>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F"/>
    <w:rsid w:val="00081E6F"/>
    <w:rsid w:val="00175B4D"/>
    <w:rsid w:val="004235DF"/>
    <w:rsid w:val="00D70375"/>
    <w:rsid w:val="00F7502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0116-A506-42A4-BF25-DB12C36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Farquharson</dc:creator>
  <cp:keywords/>
  <dc:description/>
  <cp:lastModifiedBy>Nadine Farquharson</cp:lastModifiedBy>
  <cp:revision>1</cp:revision>
  <dcterms:created xsi:type="dcterms:W3CDTF">2016-12-13T09:20:00Z</dcterms:created>
  <dcterms:modified xsi:type="dcterms:W3CDTF">2016-12-13T09:28:00Z</dcterms:modified>
</cp:coreProperties>
</file>